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3C" w:rsidRPr="00DE4562" w:rsidRDefault="00DE4562" w:rsidP="00AB583C">
      <w:pPr>
        <w:rPr>
          <w:b/>
          <w:sz w:val="28"/>
          <w:szCs w:val="28"/>
          <w:u w:val="single"/>
        </w:rPr>
      </w:pPr>
      <w:r w:rsidRPr="00DE4562">
        <w:rPr>
          <w:b/>
          <w:sz w:val="28"/>
          <w:szCs w:val="28"/>
          <w:u w:val="single"/>
        </w:rPr>
        <w:t>Wellington’s SAAT Service</w:t>
      </w:r>
      <w:r w:rsidR="00AB583C" w:rsidRPr="00DE4562">
        <w:rPr>
          <w:b/>
          <w:sz w:val="28"/>
          <w:szCs w:val="28"/>
          <w:u w:val="single"/>
        </w:rPr>
        <w:t>:</w:t>
      </w:r>
    </w:p>
    <w:p w:rsidR="00AB583C" w:rsidRDefault="00AB583C" w:rsidP="00AB583C">
      <w:pPr>
        <w:rPr>
          <w:color w:val="1F497D"/>
        </w:rPr>
      </w:pPr>
    </w:p>
    <w:tbl>
      <w:tblPr>
        <w:tblW w:w="40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755"/>
        <w:gridCol w:w="60"/>
      </w:tblGrid>
      <w:tr w:rsidR="00AB583C" w:rsidTr="00AB583C">
        <w:trPr>
          <w:trHeight w:val="300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83C" w:rsidRDefault="00AB5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Capital &amp; Coast</w:t>
            </w:r>
          </w:p>
        </w:tc>
        <w:tc>
          <w:tcPr>
            <w:tcW w:w="15" w:type="dxa"/>
            <w:vAlign w:val="center"/>
            <w:hideMark/>
          </w:tcPr>
          <w:p w:rsidR="00AB583C" w:rsidRDefault="00AB583C">
            <w:pPr>
              <w:rPr>
                <w:lang w:eastAsia="en-US"/>
              </w:rPr>
            </w:pPr>
            <w:r>
              <w:t> </w:t>
            </w:r>
          </w:p>
        </w:tc>
      </w:tr>
      <w:tr w:rsidR="00AB583C" w:rsidTr="00AB583C">
        <w:trPr>
          <w:trHeight w:val="300"/>
        </w:trPr>
        <w:tc>
          <w:tcPr>
            <w:tcW w:w="4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83C" w:rsidRDefault="00AB583C">
            <w:pPr>
              <w:rPr>
                <w:color w:val="000000"/>
              </w:rPr>
            </w:pPr>
            <w:r>
              <w:rPr>
                <w:color w:val="000000"/>
              </w:rPr>
              <w:t xml:space="preserve">Tu </w:t>
            </w:r>
            <w:proofErr w:type="spellStart"/>
            <w:r>
              <w:rPr>
                <w:color w:val="000000"/>
              </w:rPr>
              <w:t>Pakari</w:t>
            </w:r>
            <w:proofErr w:type="spellEnd"/>
            <w:r>
              <w:rPr>
                <w:color w:val="000000"/>
              </w:rPr>
              <w:t xml:space="preserve"> Ora</w:t>
            </w:r>
          </w:p>
        </w:tc>
        <w:tc>
          <w:tcPr>
            <w:tcW w:w="15" w:type="dxa"/>
            <w:vAlign w:val="center"/>
            <w:hideMark/>
          </w:tcPr>
          <w:p w:rsidR="00AB583C" w:rsidRDefault="00AB583C">
            <w:pPr>
              <w:rPr>
                <w:lang w:eastAsia="en-US"/>
              </w:rPr>
            </w:pPr>
            <w:r>
              <w:t> </w:t>
            </w:r>
          </w:p>
        </w:tc>
      </w:tr>
      <w:tr w:rsidR="00AB583C" w:rsidTr="00AB583C">
        <w:trPr>
          <w:trHeight w:val="300"/>
        </w:trPr>
        <w:tc>
          <w:tcPr>
            <w:tcW w:w="4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83C" w:rsidRDefault="00AB583C">
            <w:pPr>
              <w:rPr>
                <w:color w:val="000000"/>
              </w:rPr>
            </w:pPr>
            <w:r>
              <w:rPr>
                <w:color w:val="000000"/>
              </w:rPr>
              <w:t xml:space="preserve">Ground Floor, </w:t>
            </w:r>
            <w:proofErr w:type="spellStart"/>
            <w:r>
              <w:rPr>
                <w:color w:val="000000"/>
              </w:rPr>
              <w:t>Terralink</w:t>
            </w:r>
            <w:proofErr w:type="spellEnd"/>
            <w:r>
              <w:rPr>
                <w:color w:val="000000"/>
              </w:rPr>
              <w:t xml:space="preserve"> Building</w:t>
            </w:r>
          </w:p>
        </w:tc>
        <w:tc>
          <w:tcPr>
            <w:tcW w:w="15" w:type="dxa"/>
            <w:vAlign w:val="center"/>
            <w:hideMark/>
          </w:tcPr>
          <w:p w:rsidR="00AB583C" w:rsidRDefault="00AB583C">
            <w:pPr>
              <w:rPr>
                <w:lang w:eastAsia="en-US"/>
              </w:rPr>
            </w:pPr>
            <w:r>
              <w:t> </w:t>
            </w:r>
          </w:p>
        </w:tc>
        <w:bookmarkStart w:id="0" w:name="_GoBack"/>
        <w:bookmarkEnd w:id="0"/>
      </w:tr>
      <w:tr w:rsidR="00AB583C" w:rsidTr="00AB583C">
        <w:trPr>
          <w:trHeight w:val="300"/>
        </w:trPr>
        <w:tc>
          <w:tcPr>
            <w:tcW w:w="4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83C" w:rsidRDefault="00AB583C">
            <w:pPr>
              <w:rPr>
                <w:color w:val="000000"/>
              </w:rPr>
            </w:pPr>
            <w:r>
              <w:rPr>
                <w:color w:val="000000"/>
              </w:rPr>
              <w:t>275 Cuba Street</w:t>
            </w:r>
          </w:p>
        </w:tc>
        <w:tc>
          <w:tcPr>
            <w:tcW w:w="15" w:type="dxa"/>
            <w:vAlign w:val="center"/>
            <w:hideMark/>
          </w:tcPr>
          <w:p w:rsidR="00AB583C" w:rsidRDefault="00AB583C">
            <w:pPr>
              <w:rPr>
                <w:lang w:eastAsia="en-US"/>
              </w:rPr>
            </w:pPr>
            <w:r>
              <w:t> </w:t>
            </w:r>
          </w:p>
        </w:tc>
      </w:tr>
      <w:tr w:rsidR="00AB583C" w:rsidTr="00AB583C">
        <w:trPr>
          <w:trHeight w:val="300"/>
        </w:trPr>
        <w:tc>
          <w:tcPr>
            <w:tcW w:w="4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83C" w:rsidRDefault="00AB583C">
            <w:pPr>
              <w:rPr>
                <w:color w:val="000000"/>
              </w:rPr>
            </w:pPr>
            <w:r>
              <w:rPr>
                <w:color w:val="000000"/>
              </w:rPr>
              <w:t>Te Aro</w:t>
            </w:r>
          </w:p>
        </w:tc>
        <w:tc>
          <w:tcPr>
            <w:tcW w:w="15" w:type="dxa"/>
            <w:vAlign w:val="center"/>
            <w:hideMark/>
          </w:tcPr>
          <w:p w:rsidR="00AB583C" w:rsidRDefault="00AB583C">
            <w:pPr>
              <w:rPr>
                <w:lang w:eastAsia="en-US"/>
              </w:rPr>
            </w:pPr>
            <w:r>
              <w:t> </w:t>
            </w:r>
          </w:p>
        </w:tc>
      </w:tr>
      <w:tr w:rsidR="00AB583C" w:rsidTr="00AB583C">
        <w:trPr>
          <w:trHeight w:val="300"/>
        </w:trPr>
        <w:tc>
          <w:tcPr>
            <w:tcW w:w="4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83C" w:rsidRDefault="00AB583C">
            <w:pPr>
              <w:rPr>
                <w:color w:val="000000"/>
              </w:rPr>
            </w:pPr>
            <w:r>
              <w:rPr>
                <w:color w:val="000000"/>
              </w:rPr>
              <w:t>Wellington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B583C" w:rsidRDefault="00AB583C">
            <w:pPr>
              <w:rPr>
                <w:lang w:eastAsia="en-US"/>
              </w:rPr>
            </w:pPr>
            <w:r>
              <w:t> </w:t>
            </w:r>
          </w:p>
        </w:tc>
      </w:tr>
      <w:tr w:rsidR="00AB583C" w:rsidTr="00AB583C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83C" w:rsidRDefault="00AB583C">
            <w:pPr>
              <w:rPr>
                <w:color w:val="000000"/>
              </w:rPr>
            </w:pPr>
            <w:r>
              <w:rPr>
                <w:color w:val="000000"/>
              </w:rPr>
              <w:t>Dr Jenny Hayward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83C" w:rsidRDefault="00AB583C">
            <w:pPr>
              <w:rPr>
                <w:color w:val="000000"/>
              </w:rPr>
            </w:pPr>
            <w:r>
              <w:rPr>
                <w:color w:val="000000"/>
              </w:rPr>
              <w:t>04 805 0522</w:t>
            </w:r>
          </w:p>
        </w:tc>
      </w:tr>
      <w:tr w:rsidR="00AB583C" w:rsidTr="00AB583C">
        <w:tc>
          <w:tcPr>
            <w:tcW w:w="2265" w:type="dxa"/>
            <w:vAlign w:val="center"/>
            <w:hideMark/>
          </w:tcPr>
          <w:p w:rsidR="00AB583C" w:rsidRDefault="00AB583C">
            <w:pPr>
              <w:rPr>
                <w:color w:val="000000"/>
              </w:rPr>
            </w:pPr>
          </w:p>
        </w:tc>
        <w:tc>
          <w:tcPr>
            <w:tcW w:w="1755" w:type="dxa"/>
            <w:vAlign w:val="center"/>
            <w:hideMark/>
          </w:tcPr>
          <w:p w:rsidR="00AB583C" w:rsidRDefault="00AB5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AB583C" w:rsidRDefault="00AB5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23A2" w:rsidRPr="00AB583C" w:rsidRDefault="00BB23A2" w:rsidP="00AB583C"/>
    <w:sectPr w:rsidR="00BB23A2" w:rsidRPr="00AB5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97"/>
    <w:rsid w:val="00AB583C"/>
    <w:rsid w:val="00BB23A2"/>
    <w:rsid w:val="00CB4D22"/>
    <w:rsid w:val="00CB7B97"/>
    <w:rsid w:val="00DE4562"/>
    <w:rsid w:val="00ED2CF2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13F5"/>
  <w15:chartTrackingRefBased/>
  <w15:docId w15:val="{E6A7C4E4-A205-470C-84C6-F2091FE3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B97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meade</dc:creator>
  <cp:keywords/>
  <dc:description/>
  <cp:lastModifiedBy>justin meade</cp:lastModifiedBy>
  <cp:revision>1</cp:revision>
  <dcterms:created xsi:type="dcterms:W3CDTF">2017-11-14T02:01:00Z</dcterms:created>
  <dcterms:modified xsi:type="dcterms:W3CDTF">2017-11-14T03:25:00Z</dcterms:modified>
</cp:coreProperties>
</file>